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C4" w:rsidRPr="009B4077" w:rsidRDefault="00C70FC4" w:rsidP="009B4077">
      <w:pPr>
        <w:pageBreakBefore/>
        <w:autoSpaceDE w:val="0"/>
        <w:adjustRightInd w:val="0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Załącznik n</w:t>
      </w:r>
      <w:r w:rsidRPr="0035612E">
        <w:rPr>
          <w:rFonts w:ascii="Times New Roman" w:hAnsi="Times New Roman"/>
          <w:color w:val="000000"/>
        </w:rPr>
        <w:t xml:space="preserve">r </w:t>
      </w:r>
      <w:r>
        <w:rPr>
          <w:rFonts w:ascii="Times New Roman" w:hAnsi="Times New Roman"/>
          <w:color w:val="000000"/>
        </w:rPr>
        <w:t>6</w:t>
      </w:r>
      <w:r w:rsidRPr="0035612E">
        <w:rPr>
          <w:rFonts w:ascii="Times New Roman" w:hAnsi="Times New Roman"/>
          <w:color w:val="000000"/>
        </w:rPr>
        <w:t xml:space="preserve"> do SWZ</w:t>
      </w:r>
    </w:p>
    <w:p w:rsidR="00C70FC4" w:rsidRDefault="00C70FC4" w:rsidP="00C70FC4">
      <w:pPr>
        <w:jc w:val="right"/>
        <w:rPr>
          <w:b/>
        </w:rPr>
      </w:pPr>
    </w:p>
    <w:p w:rsidR="00C70FC4" w:rsidRPr="00E87C65" w:rsidRDefault="00C70FC4" w:rsidP="00C70FC4">
      <w:pPr>
        <w:jc w:val="center"/>
        <w:rPr>
          <w:rFonts w:ascii="Times New Roman" w:hAnsi="Times New Roman" w:cs="Times New Roman"/>
          <w:b/>
          <w:sz w:val="24"/>
        </w:rPr>
      </w:pPr>
      <w:r w:rsidRPr="00E87C65">
        <w:rPr>
          <w:rFonts w:ascii="Times New Roman" w:hAnsi="Times New Roman" w:cs="Times New Roman"/>
          <w:b/>
          <w:sz w:val="24"/>
        </w:rPr>
        <w:t>SZCZEGÓŁOWY OPIS PRZEDMIOTU ZAMÓWIENIA</w:t>
      </w:r>
    </w:p>
    <w:p w:rsidR="00C70FC4" w:rsidRDefault="00C70FC4" w:rsidP="00C70FC4">
      <w:pPr>
        <w:jc w:val="center"/>
        <w:rPr>
          <w:b/>
          <w:sz w:val="24"/>
        </w:rPr>
      </w:pPr>
    </w:p>
    <w:p w:rsidR="00C70FC4" w:rsidRPr="00E87C65" w:rsidRDefault="00C70FC4" w:rsidP="00C70FC4">
      <w:pPr>
        <w:widowControl/>
        <w:suppressAutoHyphens w:val="0"/>
        <w:spacing w:line="254" w:lineRule="auto"/>
        <w:ind w:right="-284"/>
        <w:jc w:val="center"/>
        <w:textAlignment w:val="auto"/>
        <w:rPr>
          <w:rFonts w:cs="Tahoma"/>
          <w:kern w:val="0"/>
          <w:sz w:val="24"/>
          <w:szCs w:val="24"/>
        </w:rPr>
      </w:pPr>
      <w:r w:rsidRPr="00E87C65">
        <w:rPr>
          <w:rFonts w:ascii="Times New Roman" w:hAnsi="Times New Roman"/>
          <w:b/>
          <w:i/>
          <w:sz w:val="24"/>
          <w:szCs w:val="24"/>
        </w:rPr>
        <w:t>„</w:t>
      </w:r>
      <w:r w:rsidR="00714A1C">
        <w:rPr>
          <w:rFonts w:ascii="Times New Roman" w:hAnsi="Times New Roman"/>
          <w:b/>
          <w:i/>
          <w:sz w:val="24"/>
          <w:szCs w:val="24"/>
        </w:rPr>
        <w:t xml:space="preserve">Zakup i </w:t>
      </w:r>
      <w:r w:rsidR="00714A1C">
        <w:rPr>
          <w:rFonts w:ascii="Times New Roman" w:hAnsi="Times New Roman"/>
          <w:b/>
          <w:bCs/>
          <w:i/>
          <w:sz w:val="24"/>
          <w:szCs w:val="24"/>
        </w:rPr>
        <w:t>d</w:t>
      </w:r>
      <w:r w:rsidRPr="00E87C65">
        <w:rPr>
          <w:rFonts w:ascii="Times New Roman" w:hAnsi="Times New Roman"/>
          <w:b/>
          <w:bCs/>
          <w:i/>
          <w:sz w:val="24"/>
          <w:szCs w:val="24"/>
        </w:rPr>
        <w:t xml:space="preserve">ostawa fabrycznie nowego plotera </w:t>
      </w:r>
      <w:r w:rsidR="00714A1C">
        <w:rPr>
          <w:rFonts w:ascii="Times New Roman" w:hAnsi="Times New Roman"/>
          <w:b/>
          <w:bCs/>
          <w:i/>
          <w:sz w:val="24"/>
          <w:szCs w:val="24"/>
        </w:rPr>
        <w:t>tnącego</w:t>
      </w:r>
      <w:r w:rsidR="00714A1C">
        <w:rPr>
          <w:rFonts w:ascii="Times New Roman" w:hAnsi="Times New Roman"/>
          <w:b/>
          <w:bCs/>
          <w:i/>
          <w:sz w:val="24"/>
          <w:szCs w:val="24"/>
        </w:rPr>
        <w:br/>
        <w:t xml:space="preserve"> skonstruowanego n</w:t>
      </w:r>
      <w:r w:rsidR="00336263">
        <w:rPr>
          <w:rFonts w:ascii="Times New Roman" w:hAnsi="Times New Roman"/>
          <w:b/>
          <w:bCs/>
          <w:i/>
          <w:sz w:val="24"/>
          <w:szCs w:val="24"/>
        </w:rPr>
        <w:t>a bazie stołu roboczego</w:t>
      </w:r>
      <w:r w:rsidR="00336263">
        <w:rPr>
          <w:rFonts w:ascii="Times New Roman" w:hAnsi="Times New Roman"/>
          <w:b/>
          <w:bCs/>
          <w:i/>
          <w:sz w:val="24"/>
          <w:szCs w:val="24"/>
        </w:rPr>
        <w:br/>
        <w:t>do Gmi</w:t>
      </w:r>
      <w:r w:rsidR="00714A1C">
        <w:rPr>
          <w:rFonts w:ascii="Times New Roman" w:hAnsi="Times New Roman"/>
          <w:b/>
          <w:bCs/>
          <w:i/>
          <w:sz w:val="24"/>
          <w:szCs w:val="24"/>
        </w:rPr>
        <w:t xml:space="preserve">nnego Zakładu Aktywności Zawodowej w </w:t>
      </w:r>
      <w:r>
        <w:rPr>
          <w:rFonts w:ascii="Times New Roman" w:hAnsi="Times New Roman"/>
          <w:b/>
          <w:bCs/>
          <w:i/>
          <w:sz w:val="24"/>
          <w:szCs w:val="24"/>
        </w:rPr>
        <w:t>Maliniu</w:t>
      </w:r>
      <w:r w:rsidRPr="00E87C65">
        <w:rPr>
          <w:rFonts w:ascii="Times New Roman" w:hAnsi="Times New Roman"/>
          <w:b/>
          <w:bCs/>
          <w:i/>
          <w:sz w:val="24"/>
          <w:szCs w:val="24"/>
        </w:rPr>
        <w:t>”</w:t>
      </w:r>
    </w:p>
    <w:p w:rsidR="00C70FC4" w:rsidRDefault="00C70FC4" w:rsidP="00C70FC4">
      <w:pPr>
        <w:widowControl/>
        <w:suppressAutoHyphens w:val="0"/>
        <w:spacing w:line="254" w:lineRule="auto"/>
        <w:ind w:right="-284"/>
        <w:jc w:val="center"/>
        <w:textAlignment w:val="auto"/>
        <w:rPr>
          <w:rFonts w:cs="Tahoma"/>
          <w:kern w:val="0"/>
          <w:sz w:val="24"/>
          <w:szCs w:val="24"/>
        </w:rPr>
      </w:pPr>
    </w:p>
    <w:p w:rsidR="009B4077" w:rsidRDefault="00B248C0" w:rsidP="009B4077">
      <w:pPr>
        <w:widowControl/>
        <w:suppressAutoHyphens w:val="0"/>
        <w:spacing w:line="254" w:lineRule="auto"/>
        <w:ind w:right="-284"/>
        <w:jc w:val="center"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Znak postępowania: ZP.271-1.2</w:t>
      </w:r>
      <w:r w:rsidR="00C70FC4">
        <w:rPr>
          <w:rFonts w:ascii="Times New Roman" w:hAnsi="Times New Roman" w:cs="Times New Roman"/>
          <w:kern w:val="0"/>
          <w:sz w:val="24"/>
          <w:szCs w:val="24"/>
        </w:rPr>
        <w:t>.202</w:t>
      </w:r>
      <w:r w:rsidR="00714A1C">
        <w:rPr>
          <w:rFonts w:ascii="Times New Roman" w:hAnsi="Times New Roman" w:cs="Times New Roman"/>
          <w:kern w:val="0"/>
          <w:sz w:val="24"/>
          <w:szCs w:val="24"/>
        </w:rPr>
        <w:t>5</w:t>
      </w:r>
    </w:p>
    <w:p w:rsidR="009B4077" w:rsidRPr="009B4077" w:rsidRDefault="009B4077" w:rsidP="009B4077">
      <w:pPr>
        <w:widowControl/>
        <w:suppressAutoHyphens w:val="0"/>
        <w:spacing w:line="254" w:lineRule="auto"/>
        <w:ind w:right="-284"/>
        <w:jc w:val="center"/>
        <w:textAlignment w:val="auto"/>
        <w:rPr>
          <w:rFonts w:ascii="Times New Roman" w:hAnsi="Times New Roman" w:cs="Times New Roman"/>
          <w:b/>
          <w:kern w:val="0"/>
          <w:sz w:val="24"/>
          <w:szCs w:val="24"/>
        </w:rPr>
      </w:pPr>
    </w:p>
    <w:tbl>
      <w:tblPr>
        <w:tblW w:w="10106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987"/>
        <w:gridCol w:w="3119"/>
      </w:tblGrid>
      <w:tr w:rsidR="00336263" w:rsidTr="00492B1B">
        <w:trPr>
          <w:trHeight w:val="506"/>
        </w:trPr>
        <w:tc>
          <w:tcPr>
            <w:tcW w:w="10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36263" w:rsidRPr="00F33C4E" w:rsidRDefault="00336263" w:rsidP="00492B1B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bookmarkStart w:id="0" w:name="_Hlk85139798"/>
            <w:r w:rsidRPr="00F33C4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Ploter tnący skonstruowany na bazie stołu roboczego</w:t>
            </w:r>
          </w:p>
        </w:tc>
      </w:tr>
      <w:tr w:rsidR="00336263" w:rsidTr="00492B1B">
        <w:trPr>
          <w:trHeight w:val="1562"/>
        </w:trPr>
        <w:tc>
          <w:tcPr>
            <w:tcW w:w="6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263" w:rsidRDefault="00336263" w:rsidP="00492B1B">
            <w:pPr>
              <w:pStyle w:val="Standard"/>
              <w:spacing w:after="0"/>
              <w:jc w:val="center"/>
              <w:rPr>
                <w:b/>
              </w:rPr>
            </w:pPr>
          </w:p>
          <w:p w:rsidR="00336263" w:rsidRDefault="00336263" w:rsidP="00492B1B">
            <w:pPr>
              <w:pStyle w:val="Standard"/>
              <w:spacing w:after="0"/>
              <w:jc w:val="center"/>
              <w:rPr>
                <w:b/>
              </w:rPr>
            </w:pPr>
          </w:p>
          <w:p w:rsidR="00336263" w:rsidRDefault="00336263" w:rsidP="00492B1B">
            <w:pPr>
              <w:pStyle w:val="Standard"/>
              <w:spacing w:after="0"/>
              <w:jc w:val="center"/>
              <w:rPr>
                <w:b/>
              </w:rPr>
            </w:pPr>
          </w:p>
          <w:p w:rsidR="00336263" w:rsidRDefault="00336263" w:rsidP="00492B1B">
            <w:pPr>
              <w:pStyle w:val="Standard"/>
              <w:spacing w:after="0"/>
              <w:jc w:val="center"/>
            </w:pPr>
            <w:r>
              <w:rPr>
                <w:b/>
              </w:rPr>
              <w:t>Minimalne parametry techniczne/wymagania plotera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263" w:rsidRDefault="00336263" w:rsidP="00492B1B">
            <w:pPr>
              <w:pStyle w:val="Standard"/>
              <w:spacing w:after="0"/>
              <w:jc w:val="center"/>
              <w:rPr>
                <w:b/>
              </w:rPr>
            </w:pPr>
          </w:p>
          <w:p w:rsidR="00336263" w:rsidRPr="002834A3" w:rsidRDefault="00336263" w:rsidP="00492B1B">
            <w:pPr>
              <w:pStyle w:val="Standard"/>
              <w:spacing w:after="0"/>
              <w:jc w:val="center"/>
              <w:rPr>
                <w:b/>
                <w:color w:val="auto"/>
                <w:sz w:val="20"/>
                <w:szCs w:val="20"/>
              </w:rPr>
            </w:pPr>
            <w:r w:rsidRPr="002834A3">
              <w:rPr>
                <w:b/>
                <w:color w:val="auto"/>
                <w:sz w:val="20"/>
                <w:szCs w:val="20"/>
              </w:rPr>
              <w:t xml:space="preserve">Nazwa producenta </w:t>
            </w:r>
          </w:p>
          <w:p w:rsidR="00336263" w:rsidRPr="002834A3" w:rsidRDefault="00336263" w:rsidP="00492B1B">
            <w:pPr>
              <w:pStyle w:val="Standard"/>
              <w:spacing w:after="0"/>
              <w:jc w:val="center"/>
              <w:rPr>
                <w:b/>
                <w:color w:val="auto"/>
                <w:sz w:val="20"/>
                <w:szCs w:val="20"/>
              </w:rPr>
            </w:pPr>
          </w:p>
          <w:p w:rsidR="00336263" w:rsidRPr="002834A3" w:rsidRDefault="00336263" w:rsidP="00492B1B">
            <w:pPr>
              <w:pStyle w:val="Standard"/>
              <w:spacing w:after="0"/>
              <w:jc w:val="center"/>
              <w:rPr>
                <w:b/>
                <w:color w:val="auto"/>
                <w:sz w:val="20"/>
                <w:szCs w:val="20"/>
              </w:rPr>
            </w:pPr>
            <w:r w:rsidRPr="002834A3">
              <w:rPr>
                <w:b/>
                <w:color w:val="auto"/>
                <w:sz w:val="20"/>
                <w:szCs w:val="20"/>
              </w:rPr>
              <w:t>. . . . . . . . . . . . . . . . . . . . .</w:t>
            </w:r>
          </w:p>
          <w:p w:rsidR="00336263" w:rsidRPr="002834A3" w:rsidRDefault="00336263" w:rsidP="00492B1B">
            <w:pPr>
              <w:pStyle w:val="Standard"/>
              <w:spacing w:after="0"/>
              <w:jc w:val="center"/>
              <w:rPr>
                <w:b/>
                <w:color w:val="auto"/>
                <w:sz w:val="20"/>
                <w:szCs w:val="20"/>
              </w:rPr>
            </w:pPr>
          </w:p>
          <w:p w:rsidR="00336263" w:rsidRPr="002834A3" w:rsidRDefault="00336263" w:rsidP="00492B1B">
            <w:pPr>
              <w:pStyle w:val="Standard"/>
              <w:spacing w:after="0"/>
              <w:jc w:val="center"/>
              <w:rPr>
                <w:b/>
                <w:color w:val="auto"/>
                <w:sz w:val="20"/>
                <w:szCs w:val="20"/>
              </w:rPr>
            </w:pPr>
            <w:r w:rsidRPr="002834A3">
              <w:rPr>
                <w:b/>
                <w:color w:val="auto"/>
                <w:sz w:val="20"/>
                <w:szCs w:val="20"/>
              </w:rPr>
              <w:t>Model urządzenia . . . . . . . . . . . . . . .</w:t>
            </w:r>
          </w:p>
          <w:p w:rsidR="00336263" w:rsidRPr="002834A3" w:rsidRDefault="00336263" w:rsidP="00492B1B">
            <w:pPr>
              <w:pStyle w:val="Standard"/>
              <w:spacing w:after="0"/>
              <w:jc w:val="center"/>
              <w:rPr>
                <w:b/>
                <w:color w:val="auto"/>
                <w:sz w:val="20"/>
                <w:szCs w:val="20"/>
              </w:rPr>
            </w:pPr>
          </w:p>
          <w:p w:rsidR="00336263" w:rsidRPr="00EF2F14" w:rsidRDefault="00336263" w:rsidP="00492B1B">
            <w:pPr>
              <w:pStyle w:val="Standard"/>
              <w:spacing w:after="0"/>
              <w:jc w:val="center"/>
              <w:rPr>
                <w:b/>
                <w:color w:val="FF0000"/>
              </w:rPr>
            </w:pPr>
            <w:r w:rsidRPr="002834A3">
              <w:rPr>
                <w:b/>
                <w:color w:val="auto"/>
                <w:sz w:val="20"/>
                <w:szCs w:val="20"/>
              </w:rPr>
              <w:t xml:space="preserve">Rok produkcji. . . . . . . . . . . . . . </w:t>
            </w:r>
            <w:r w:rsidRPr="00F75041">
              <w:rPr>
                <w:b/>
                <w:color w:val="FF0000"/>
                <w:sz w:val="20"/>
                <w:szCs w:val="20"/>
              </w:rPr>
              <w:t>.</w:t>
            </w:r>
          </w:p>
        </w:tc>
      </w:tr>
      <w:tr w:rsidR="00336263" w:rsidTr="00492B1B">
        <w:trPr>
          <w:trHeight w:val="358"/>
        </w:trPr>
        <w:tc>
          <w:tcPr>
            <w:tcW w:w="6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263" w:rsidRDefault="00336263" w:rsidP="00492B1B">
            <w:pPr>
              <w:suppressAutoHyphens w:val="0"/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5DCE4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263" w:rsidRDefault="00336263" w:rsidP="00492B1B">
            <w:pPr>
              <w:pStyle w:val="Standard"/>
              <w:spacing w:after="0"/>
              <w:jc w:val="center"/>
              <w:rPr>
                <w:b/>
              </w:rPr>
            </w:pP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 xml:space="preserve">Urządzenie fabrycznie nowe, nieużywane i nieregenerowane oraz wolne od wszelkich wad (fizycznych, prawnych) 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Modułowy system narzędziowy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 xml:space="preserve">Co najmniej 4 następujące moduły narzędziowe: 2 moduły aktywne, </w:t>
            </w:r>
            <w:r w:rsidR="009B4077">
              <w:rPr>
                <w:rFonts w:asciiTheme="minorHAnsi" w:hAnsiTheme="minorHAnsi" w:cstheme="minorHAnsi"/>
              </w:rPr>
              <w:br/>
            </w:r>
            <w:r w:rsidRPr="009B4077">
              <w:rPr>
                <w:rFonts w:asciiTheme="minorHAnsi" w:hAnsiTheme="minorHAnsi" w:cstheme="minorHAnsi"/>
              </w:rPr>
              <w:t>1 moduł noża wleczonego, 1 moduł frezowania o mocy min. 1300 W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Narzędzia:</w:t>
            </w:r>
          </w:p>
          <w:p w:rsidR="00336263" w:rsidRPr="009B4077" w:rsidRDefault="00336263" w:rsidP="00336263">
            <w:pPr>
              <w:pStyle w:val="Akapitzlist"/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- elektroniczne narzędzie oscylacyjne (1 szt.)</w:t>
            </w:r>
          </w:p>
          <w:p w:rsidR="00336263" w:rsidRPr="009B4077" w:rsidRDefault="00336263" w:rsidP="00336263">
            <w:pPr>
              <w:pStyle w:val="Akapitzlist"/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- narzędzie do wycinania z jedną krawędzią tnącą (1 szt</w:t>
            </w:r>
            <w:r w:rsidR="009B4077">
              <w:rPr>
                <w:rFonts w:asciiTheme="minorHAnsi" w:hAnsiTheme="minorHAnsi" w:cstheme="minorHAnsi"/>
              </w:rPr>
              <w:t>.</w:t>
            </w:r>
            <w:r w:rsidRPr="009B4077">
              <w:rPr>
                <w:rFonts w:asciiTheme="minorHAnsi" w:hAnsiTheme="minorHAnsi" w:cstheme="minorHAnsi"/>
              </w:rPr>
              <w:t>)</w:t>
            </w:r>
          </w:p>
          <w:p w:rsidR="00336263" w:rsidRPr="009B4077" w:rsidRDefault="00336263" w:rsidP="00336263">
            <w:pPr>
              <w:pStyle w:val="Akapitzlist"/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 xml:space="preserve">- narzędzie do wycinania </w:t>
            </w:r>
            <w:r w:rsidR="009B4077">
              <w:rPr>
                <w:rFonts w:asciiTheme="minorHAnsi" w:hAnsiTheme="minorHAnsi" w:cstheme="minorHAnsi"/>
              </w:rPr>
              <w:t xml:space="preserve">z </w:t>
            </w:r>
            <w:r w:rsidRPr="009B4077">
              <w:rPr>
                <w:rFonts w:asciiTheme="minorHAnsi" w:hAnsiTheme="minorHAnsi" w:cstheme="minorHAnsi"/>
              </w:rPr>
              <w:t>dwustronną krawędzią tnącą (1 szt.)</w:t>
            </w:r>
          </w:p>
          <w:p w:rsidR="00336263" w:rsidRPr="009B4077" w:rsidRDefault="00336263" w:rsidP="0089231E">
            <w:pPr>
              <w:pStyle w:val="Akapitzlist"/>
              <w:spacing w:after="0" w:line="240" w:lineRule="auto"/>
              <w:ind w:left="501" w:hanging="142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- narzędzie do wycinania grubszych materiałów w zakresie do co najmniej 15 mm (1 szt.)</w:t>
            </w:r>
          </w:p>
          <w:p w:rsidR="00336263" w:rsidRPr="009B4077" w:rsidRDefault="00336263" w:rsidP="00336263">
            <w:pPr>
              <w:pStyle w:val="Akapitzlist"/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- narzędzie do nacinania naklejek (1 szt)</w:t>
            </w:r>
          </w:p>
          <w:p w:rsidR="00336263" w:rsidRDefault="00336263" w:rsidP="00336263">
            <w:pPr>
              <w:pStyle w:val="Akapitzlist"/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 xml:space="preserve">- koła bigujące: minimum 3 szt. o różnych średnicach </w:t>
            </w:r>
          </w:p>
          <w:p w:rsidR="0089231E" w:rsidRPr="00640E05" w:rsidRDefault="0089231E" w:rsidP="00336263">
            <w:pPr>
              <w:pStyle w:val="Akapitzlist"/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640E05">
              <w:rPr>
                <w:rFonts w:asciiTheme="minorHAnsi" w:hAnsiTheme="minorHAnsi" w:cstheme="minorHAnsi"/>
              </w:rPr>
              <w:t>- narzędzie do perforacji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AD68B5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B5" w:rsidRPr="009B4077" w:rsidRDefault="00834DCB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Możliwość zastosowania</w:t>
            </w:r>
            <w:r w:rsidR="00AD68B5">
              <w:rPr>
                <w:rFonts w:asciiTheme="minorHAnsi" w:hAnsiTheme="minorHAnsi" w:cstheme="minorHAnsi"/>
              </w:rPr>
              <w:t xml:space="preserve"> 3 narzędzi jednocześnie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68B5" w:rsidRPr="009B4077" w:rsidRDefault="00AD68B5" w:rsidP="0033626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TAK/</w:t>
            </w:r>
            <w:r w:rsidRPr="009B4077">
              <w:rPr>
                <w:rFonts w:asciiTheme="minorHAnsi" w:hAnsiTheme="minorHAnsi" w:cstheme="minorHAnsi"/>
              </w:rPr>
              <w:t xml:space="preserve"> 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Pozycjonowanie za pomocą kamery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Zintegrowany system bezpieczeństwa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Możliwość zastosowania mediów o szerokości w zakresie co najmniej do 1650 mm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Obszar roboczy min. 1600 mm x 1200 mm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Szybkość robocza w zakresie co najmniej do 1000mm/sec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Pompa podsysowa o poborze mocy nie większym niż 1,8</w:t>
            </w:r>
            <w:r w:rsidR="009B4077" w:rsidRPr="009B4077">
              <w:rPr>
                <w:rFonts w:asciiTheme="minorHAnsi" w:hAnsiTheme="minorHAnsi" w:cstheme="minorHAnsi"/>
              </w:rPr>
              <w:t xml:space="preserve"> </w:t>
            </w:r>
            <w:r w:rsidRPr="009B4077">
              <w:rPr>
                <w:rFonts w:asciiTheme="minorHAnsi" w:hAnsiTheme="minorHAnsi" w:cstheme="minorHAnsi"/>
              </w:rPr>
              <w:t>kWh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Kosz na media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Podajnik materiału z roli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Moduł pneumatyczny systemu przewijania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Pas transmisyjny systemu przewijania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Dwustronny automatyczny pomiar narzędzia i kontrola głębokości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lastRenderedPageBreak/>
              <w:t>4 wyłączniki bezpieczeństwa – na każdym rogu po 1 sztuce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System rozpoznawania narzędzi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9B40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 xml:space="preserve">Dedykowane oprogramowanie do sterowania urządzeniem posiadające funkcje odczytywania kodów kreskowych, intuicyjny interfejs, </w:t>
            </w:r>
            <w:r w:rsidRPr="009B4077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zestawy funkcji zwiększające automatyzację i umożliwiające dostosowanie przepływu pracy do potrzeb operatora</w:t>
            </w:r>
            <w:r w:rsidR="009B4077" w:rsidRPr="009B4077">
              <w:rPr>
                <w:rFonts w:asciiTheme="minorHAnsi" w:hAnsiTheme="minorHAnsi" w:cstheme="minorHAnsi"/>
              </w:rPr>
              <w:t xml:space="preserve">, </w:t>
            </w:r>
            <w:r w:rsidRPr="009B4077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menedżer materiałów</w:t>
            </w:r>
            <w:r w:rsidR="009B4077" w:rsidRPr="009B4077">
              <w:rPr>
                <w:rFonts w:asciiTheme="minorHAnsi" w:hAnsiTheme="minorHAnsi" w:cstheme="minorHAnsi"/>
              </w:rPr>
              <w:t xml:space="preserve">, </w:t>
            </w:r>
            <w:r w:rsidRPr="009B4077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wtyczki do Illustrator i CorelDRAW</w:t>
            </w:r>
            <w:r w:rsidRPr="009B4077">
              <w:rPr>
                <w:rFonts w:asciiTheme="minorHAnsi" w:hAnsiTheme="minorHAnsi" w:cstheme="minorHAnsi"/>
              </w:rPr>
              <w:br/>
            </w:r>
            <w:r w:rsidRPr="009B4077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- </w:t>
            </w:r>
            <w:r w:rsidRPr="009B4077">
              <w:rPr>
                <w:rFonts w:asciiTheme="minorHAnsi" w:hAnsiTheme="minorHAnsi" w:cstheme="minorHAnsi"/>
                <w:shd w:val="clear" w:color="auto" w:fill="FFFFFF"/>
              </w:rPr>
              <w:t>obsługa systemu optycznego rozpoznawania znaczników za pomocą kamery</w:t>
            </w:r>
            <w:r w:rsidRPr="009B4077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</w:t>
            </w:r>
            <w:r w:rsidRPr="009B407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Urządzenia/elementy do obsługi modułu frezowania:</w:t>
            </w:r>
          </w:p>
          <w:p w:rsidR="00336263" w:rsidRPr="009B4077" w:rsidRDefault="00336263" w:rsidP="00EF433E">
            <w:pPr>
              <w:pStyle w:val="Akapitzlist"/>
              <w:spacing w:after="0" w:line="240" w:lineRule="auto"/>
              <w:ind w:left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- mata do frezowania</w:t>
            </w:r>
          </w:p>
          <w:p w:rsidR="00336263" w:rsidRPr="009B4077" w:rsidRDefault="00336263" w:rsidP="00336263">
            <w:pPr>
              <w:pStyle w:val="Akapitzlist"/>
              <w:spacing w:after="0" w:line="240" w:lineRule="auto"/>
              <w:ind w:left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- kompresor bezolejowy</w:t>
            </w:r>
            <w:r w:rsidR="00EF433E">
              <w:rPr>
                <w:rFonts w:asciiTheme="minorHAnsi" w:hAnsiTheme="minorHAnsi" w:cstheme="minorHAnsi"/>
              </w:rPr>
              <w:t xml:space="preserve"> dwutłokowy</w:t>
            </w:r>
            <w:r w:rsidRPr="009B4077">
              <w:rPr>
                <w:rFonts w:asciiTheme="minorHAnsi" w:hAnsiTheme="minorHAnsi" w:cstheme="minorHAnsi"/>
              </w:rPr>
              <w:t xml:space="preserve"> o pojem</w:t>
            </w:r>
            <w:r w:rsidR="00EF433E">
              <w:rPr>
                <w:rFonts w:asciiTheme="minorHAnsi" w:hAnsiTheme="minorHAnsi" w:cstheme="minorHAnsi"/>
              </w:rPr>
              <w:t>ności przynajmniej 6l, wydajności</w:t>
            </w:r>
            <w:r w:rsidRPr="009B4077">
              <w:rPr>
                <w:rFonts w:asciiTheme="minorHAnsi" w:hAnsiTheme="minorHAnsi" w:cstheme="minorHAnsi"/>
              </w:rPr>
              <w:t xml:space="preserve"> na wyjściu minimum 48l/min i ciśnieniu 8 bar, umożliwiający poprawną obsługę modułu</w:t>
            </w:r>
            <w:r w:rsidR="00EF433E">
              <w:rPr>
                <w:rFonts w:asciiTheme="minorHAnsi" w:hAnsiTheme="minorHAnsi" w:cstheme="minorHAnsi"/>
              </w:rPr>
              <w:t xml:space="preserve"> pneumatycznego systemu przewijania oraz system czyszczenia wrzeciona frezującego,</w:t>
            </w:r>
          </w:p>
          <w:p w:rsidR="00336263" w:rsidRPr="009B4077" w:rsidRDefault="00336263" w:rsidP="00336263">
            <w:pPr>
              <w:pStyle w:val="Akapitzlist"/>
              <w:spacing w:after="0" w:line="240" w:lineRule="auto"/>
              <w:ind w:left="357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 xml:space="preserve">- odkurzacz minimum 1200 W, </w:t>
            </w:r>
            <w:r w:rsidR="00EF433E">
              <w:rPr>
                <w:rFonts w:asciiTheme="minorHAnsi" w:hAnsiTheme="minorHAnsi" w:cstheme="minorHAnsi"/>
              </w:rPr>
              <w:t xml:space="preserve"> </w:t>
            </w:r>
            <w:r w:rsidRPr="009B4077">
              <w:rPr>
                <w:rFonts w:asciiTheme="minorHAnsi" w:hAnsiTheme="minorHAnsi" w:cstheme="minorHAnsi"/>
              </w:rPr>
              <w:t xml:space="preserve">przepływ powietrza przynajmniej </w:t>
            </w:r>
            <w:r w:rsidR="00EF433E">
              <w:rPr>
                <w:rFonts w:asciiTheme="minorHAnsi" w:hAnsiTheme="minorHAnsi" w:cstheme="minorHAnsi"/>
              </w:rPr>
              <w:br/>
            </w:r>
            <w:r w:rsidRPr="009B4077">
              <w:rPr>
                <w:rFonts w:asciiTheme="minorHAnsi" w:hAnsiTheme="minorHAnsi" w:cstheme="minorHAnsi"/>
              </w:rPr>
              <w:t>3900 l/min, pojemność zbiornika minimum 36l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640E05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640E05">
              <w:rPr>
                <w:rFonts w:asciiTheme="minorHAnsi" w:hAnsiTheme="minorHAnsi" w:cstheme="minorHAnsi"/>
              </w:rPr>
              <w:t xml:space="preserve">Podciśnieniowe utrzymywanie mediów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4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640E05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640E05">
              <w:rPr>
                <w:rFonts w:asciiTheme="minorHAnsi" w:hAnsiTheme="minorHAnsi" w:cstheme="minorHAnsi"/>
              </w:rPr>
              <w:t xml:space="preserve">Automatyczna regulacja stref podciśnienia w pełnym zakresie szerokości medium.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  <w:bookmarkStart w:id="1" w:name="_GoBack"/>
            <w:bookmarkEnd w:id="1"/>
          </w:p>
        </w:tc>
      </w:tr>
      <w:tr w:rsidR="00336263" w:rsidTr="00336263">
        <w:trPr>
          <w:trHeight w:val="330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263" w:rsidRPr="00640E05" w:rsidRDefault="00B26E18" w:rsidP="00B26E1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640E05">
              <w:rPr>
                <w:rFonts w:asciiTheme="minorHAnsi" w:hAnsiTheme="minorHAnsi" w:cstheme="minorHAnsi"/>
              </w:rPr>
              <w:t xml:space="preserve">Sterowanie wybranymi parametrami za pomocą pilota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696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640E05" w:rsidRDefault="0089231E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640E05">
              <w:rPr>
                <w:rFonts w:asciiTheme="minorHAnsi" w:hAnsiTheme="minorHAnsi" w:cstheme="minorHAnsi"/>
              </w:rPr>
              <w:t>M</w:t>
            </w:r>
            <w:r w:rsidR="00336263" w:rsidRPr="00640E05">
              <w:rPr>
                <w:rFonts w:asciiTheme="minorHAnsi" w:hAnsiTheme="minorHAnsi" w:cstheme="minorHAnsi"/>
              </w:rPr>
              <w:t xml:space="preserve">ożliwości obróbki materiałów „zadrukiem do dołu”, zachowując dokładność cięcia konturowego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suppressAutoHyphens w:val="0"/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99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640E05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640E05">
              <w:rPr>
                <w:rFonts w:asciiTheme="minorHAnsi" w:hAnsiTheme="minorHAnsi" w:cstheme="minorHAnsi"/>
              </w:rPr>
              <w:t>Dokładność/powtarzalność ≤ 0,05mm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99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640E05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 w:hanging="357"/>
              <w:rPr>
                <w:rFonts w:asciiTheme="minorHAnsi" w:hAnsiTheme="minorHAnsi" w:cstheme="minorHAnsi"/>
              </w:rPr>
            </w:pPr>
            <w:r w:rsidRPr="00640E05">
              <w:rPr>
                <w:rFonts w:asciiTheme="minorHAnsi" w:hAnsiTheme="minorHAnsi" w:cstheme="minorHAnsi"/>
              </w:rPr>
              <w:t xml:space="preserve"> Wymiary nie większe niż 2500mm x 2400mm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tr w:rsidR="00336263" w:rsidTr="00336263">
        <w:trPr>
          <w:trHeight w:val="399"/>
        </w:trPr>
        <w:tc>
          <w:tcPr>
            <w:tcW w:w="698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9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Urządzenie musi być zgodne z obowiązującymi przepisami Polskimi i Europejskimi w tym znaku CE.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263" w:rsidRPr="009B4077" w:rsidRDefault="00336263" w:rsidP="00336263">
            <w:pPr>
              <w:pStyle w:val="Standard"/>
              <w:spacing w:after="0"/>
              <w:jc w:val="center"/>
              <w:rPr>
                <w:rFonts w:asciiTheme="minorHAnsi" w:hAnsiTheme="minorHAnsi" w:cstheme="minorHAnsi"/>
              </w:rPr>
            </w:pPr>
            <w:r w:rsidRPr="009B4077">
              <w:rPr>
                <w:rFonts w:asciiTheme="minorHAnsi" w:hAnsiTheme="minorHAnsi" w:cstheme="minorHAnsi"/>
              </w:rPr>
              <w:t>TAK/NIE*</w:t>
            </w:r>
          </w:p>
        </w:tc>
      </w:tr>
      <w:bookmarkEnd w:id="0"/>
    </w:tbl>
    <w:p w:rsidR="00C70FC4" w:rsidRDefault="00C70FC4" w:rsidP="00C70FC4">
      <w:pPr>
        <w:pStyle w:val="Standard"/>
      </w:pPr>
    </w:p>
    <w:p w:rsidR="00336263" w:rsidRDefault="00336263" w:rsidP="00336263">
      <w:pPr>
        <w:pStyle w:val="Standard"/>
        <w:jc w:val="both"/>
      </w:pPr>
      <w:r>
        <w:t>Przedmiot zamówienia obejmuje dostawę urządzenia do Gminnego Zakładu A</w:t>
      </w:r>
      <w:r w:rsidR="00EF433E">
        <w:t>ktywności Zawodowej w Maliniu (</w:t>
      </w:r>
      <w:r>
        <w:t>znajdującego się pod adresem: Malinie 214, 39-331 Chorzelów), instalację oraz przeszkolenie Zamawiającego z jego obsługi. Urządzeni</w:t>
      </w:r>
      <w:r w:rsidR="00EF433E">
        <w:t>e</w:t>
      </w:r>
      <w:r>
        <w:t xml:space="preserve"> musi być dostarczone w fabrycznej skrzyni transportowej.</w:t>
      </w:r>
    </w:p>
    <w:p w:rsidR="00336263" w:rsidRDefault="00336263" w:rsidP="00336263">
      <w:pPr>
        <w:pStyle w:val="Standard"/>
        <w:jc w:val="both"/>
      </w:pPr>
      <w:r>
        <w:t>Wykonawca zapewni gwarancję na dostarczony ploter tnący na okres min. 24 miesięcy licząc od daty</w:t>
      </w:r>
      <w:r w:rsidR="00EF433E">
        <w:t xml:space="preserve"> podpisania protokołu odbioru (tj. po dostarczeniu do Zamawiają</w:t>
      </w:r>
      <w:r>
        <w:t xml:space="preserve">cego, zainstalowaniu i przeszkoleniu </w:t>
      </w:r>
      <w:r w:rsidR="00EF433E">
        <w:br/>
      </w:r>
      <w:r>
        <w:t>z o</w:t>
      </w:r>
      <w:r w:rsidR="00EF433E">
        <w:t>bsługi urządzenia). Po stronie W</w:t>
      </w:r>
      <w:r>
        <w:t xml:space="preserve">ykonawcy będzie zapewnienie serwisu gwarancyjnego w okresie trwania gwarancji. W ramach gwarancji Wykonawca zobowiązany jest do usunięcia wszelkich wad </w:t>
      </w:r>
      <w:r>
        <w:br/>
        <w:t>w Przedmiocie zamówienia, o ile wady te ujawnią się ciągu okresu gwarancji.</w:t>
      </w:r>
    </w:p>
    <w:p w:rsidR="0089231E" w:rsidRDefault="0089231E" w:rsidP="00C70FC4">
      <w:pPr>
        <w:pStyle w:val="Standard"/>
      </w:pPr>
    </w:p>
    <w:p w:rsidR="00C70FC4" w:rsidRDefault="00C70FC4" w:rsidP="00C70FC4">
      <w:pPr>
        <w:pStyle w:val="Standard"/>
      </w:pPr>
    </w:p>
    <w:p w:rsidR="00C70FC4" w:rsidRDefault="00C70FC4" w:rsidP="00C70FC4">
      <w:pPr>
        <w:widowControl/>
        <w:suppressAutoHyphens w:val="0"/>
        <w:textAlignment w:val="auto"/>
        <w:rPr>
          <w:rFonts w:cs="Times New Roman"/>
          <w:kern w:val="0"/>
          <w:sz w:val="24"/>
          <w:szCs w:val="24"/>
        </w:rPr>
      </w:pPr>
      <w:r>
        <w:rPr>
          <w:rFonts w:cs="Times New Roman"/>
          <w:kern w:val="0"/>
          <w:sz w:val="24"/>
          <w:szCs w:val="24"/>
        </w:rPr>
        <w:t>................................, dnia ..............................</w:t>
      </w:r>
    </w:p>
    <w:p w:rsidR="00C70FC4" w:rsidRDefault="00C70FC4" w:rsidP="00C70FC4">
      <w:pPr>
        <w:suppressAutoHyphens w:val="0"/>
        <w:ind w:left="4253"/>
        <w:jc w:val="center"/>
        <w:textAlignment w:val="auto"/>
        <w:rPr>
          <w:rFonts w:cs="Times New Roman"/>
          <w:kern w:val="0"/>
          <w:sz w:val="24"/>
          <w:szCs w:val="24"/>
        </w:rPr>
      </w:pPr>
    </w:p>
    <w:p w:rsidR="00336263" w:rsidRPr="00640E05" w:rsidRDefault="00C70FC4" w:rsidP="00640E05">
      <w:pPr>
        <w:suppressAutoHyphens w:val="0"/>
        <w:ind w:left="4253"/>
        <w:jc w:val="center"/>
        <w:textAlignment w:val="auto"/>
        <w:rPr>
          <w:rFonts w:cs="Times New Roman"/>
          <w:kern w:val="0"/>
          <w:sz w:val="18"/>
          <w:szCs w:val="18"/>
        </w:rPr>
      </w:pPr>
      <w:r>
        <w:rPr>
          <w:rFonts w:cs="Times New Roman"/>
          <w:kern w:val="0"/>
          <w:sz w:val="24"/>
          <w:szCs w:val="24"/>
        </w:rPr>
        <w:t>.............................................................................</w:t>
      </w:r>
      <w:r>
        <w:rPr>
          <w:rFonts w:cs="Times New Roman"/>
          <w:kern w:val="0"/>
          <w:sz w:val="18"/>
          <w:szCs w:val="18"/>
        </w:rPr>
        <w:t xml:space="preserve"> Podpisy przedstawicieli Wykonawcy upoważnionych do jego </w:t>
      </w:r>
      <w:r>
        <w:rPr>
          <w:rFonts w:cs="Times New Roman"/>
          <w:kern w:val="0"/>
          <w:sz w:val="18"/>
          <w:szCs w:val="18"/>
        </w:rPr>
        <w:br/>
        <w:t>reprezentowania</w:t>
      </w:r>
    </w:p>
    <w:p w:rsidR="0089231E" w:rsidRDefault="0089231E" w:rsidP="00C70FC4">
      <w:pPr>
        <w:widowControl/>
        <w:suppressAutoHyphens w:val="0"/>
        <w:spacing w:after="160" w:line="254" w:lineRule="auto"/>
        <w:textAlignment w:val="auto"/>
        <w:rPr>
          <w:rFonts w:cs="Times New Roman"/>
          <w:kern w:val="0"/>
        </w:rPr>
      </w:pPr>
    </w:p>
    <w:p w:rsidR="00A159B6" w:rsidRDefault="00C70FC4" w:rsidP="00EF433E">
      <w:pPr>
        <w:widowControl/>
        <w:suppressAutoHyphens w:val="0"/>
        <w:spacing w:after="160" w:line="254" w:lineRule="auto"/>
        <w:textAlignment w:val="auto"/>
      </w:pPr>
      <w:r>
        <w:rPr>
          <w:rFonts w:cs="Times New Roman"/>
          <w:kern w:val="0"/>
        </w:rPr>
        <w:t>*</w:t>
      </w:r>
      <w:r>
        <w:rPr>
          <w:rFonts w:cs="Times New Roman"/>
          <w:kern w:val="0"/>
          <w:sz w:val="18"/>
          <w:szCs w:val="18"/>
        </w:rPr>
        <w:t>niepotrzebne skreślić/zaznaczyć właściwe</w:t>
      </w:r>
    </w:p>
    <w:sectPr w:rsidR="00A159B6" w:rsidSect="0058762D">
      <w:footerReference w:type="default" r:id="rId7"/>
      <w:pgSz w:w="11906" w:h="16838"/>
      <w:pgMar w:top="993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911" w:rsidRDefault="00023911" w:rsidP="00407734">
      <w:r>
        <w:separator/>
      </w:r>
    </w:p>
  </w:endnote>
  <w:endnote w:type="continuationSeparator" w:id="1">
    <w:p w:rsidR="00023911" w:rsidRDefault="00023911" w:rsidP="00407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C32" w:rsidRDefault="00023911">
    <w:pPr>
      <w:pStyle w:val="Stopka"/>
      <w:jc w:val="center"/>
    </w:pPr>
  </w:p>
  <w:p w:rsidR="00EA0C32" w:rsidRDefault="0002391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911" w:rsidRDefault="00023911" w:rsidP="00407734">
      <w:r>
        <w:separator/>
      </w:r>
    </w:p>
  </w:footnote>
  <w:footnote w:type="continuationSeparator" w:id="1">
    <w:p w:rsidR="00023911" w:rsidRDefault="00023911" w:rsidP="004077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E7A9E"/>
    <w:multiLevelType w:val="hybridMultilevel"/>
    <w:tmpl w:val="DDEEA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FC4"/>
    <w:rsid w:val="00013F3A"/>
    <w:rsid w:val="00023911"/>
    <w:rsid w:val="0007283D"/>
    <w:rsid w:val="0008695A"/>
    <w:rsid w:val="000C5BDB"/>
    <w:rsid w:val="001047E7"/>
    <w:rsid w:val="00114391"/>
    <w:rsid w:val="0015186E"/>
    <w:rsid w:val="001C1823"/>
    <w:rsid w:val="002331CC"/>
    <w:rsid w:val="00286EAE"/>
    <w:rsid w:val="002A3826"/>
    <w:rsid w:val="00336263"/>
    <w:rsid w:val="00407734"/>
    <w:rsid w:val="00455C7B"/>
    <w:rsid w:val="00483D79"/>
    <w:rsid w:val="00572819"/>
    <w:rsid w:val="006179B4"/>
    <w:rsid w:val="00640E05"/>
    <w:rsid w:val="00677573"/>
    <w:rsid w:val="006D6491"/>
    <w:rsid w:val="00714A1C"/>
    <w:rsid w:val="00834DCB"/>
    <w:rsid w:val="00847CBD"/>
    <w:rsid w:val="0089231E"/>
    <w:rsid w:val="009A1791"/>
    <w:rsid w:val="009B4077"/>
    <w:rsid w:val="00A159B6"/>
    <w:rsid w:val="00A60A1E"/>
    <w:rsid w:val="00A96BF4"/>
    <w:rsid w:val="00AA2400"/>
    <w:rsid w:val="00AD68B5"/>
    <w:rsid w:val="00B248C0"/>
    <w:rsid w:val="00B26E18"/>
    <w:rsid w:val="00B64D8D"/>
    <w:rsid w:val="00BE0142"/>
    <w:rsid w:val="00C70FC4"/>
    <w:rsid w:val="00CD486E"/>
    <w:rsid w:val="00D05CE9"/>
    <w:rsid w:val="00D21A6B"/>
    <w:rsid w:val="00DC4434"/>
    <w:rsid w:val="00DF5A99"/>
    <w:rsid w:val="00E01E2B"/>
    <w:rsid w:val="00E11CE4"/>
    <w:rsid w:val="00E20022"/>
    <w:rsid w:val="00E2538A"/>
    <w:rsid w:val="00E83EC5"/>
    <w:rsid w:val="00EF433E"/>
    <w:rsid w:val="00F33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80" w:lineRule="exact"/>
        <w:ind w:right="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70FC4"/>
    <w:pPr>
      <w:widowControl w:val="0"/>
      <w:suppressAutoHyphens/>
      <w:autoSpaceDN w:val="0"/>
      <w:spacing w:after="0" w:line="240" w:lineRule="auto"/>
      <w:ind w:right="0"/>
      <w:textAlignment w:val="baseline"/>
    </w:pPr>
    <w:rPr>
      <w:rFonts w:ascii="Calibri" w:eastAsia="Calibri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70FC4"/>
    <w:pPr>
      <w:suppressAutoHyphens/>
      <w:autoSpaceDN w:val="0"/>
      <w:spacing w:after="160" w:line="240" w:lineRule="auto"/>
      <w:ind w:right="0"/>
      <w:textAlignment w:val="baseline"/>
    </w:pPr>
    <w:rPr>
      <w:rFonts w:ascii="Calibri" w:eastAsia="Calibri" w:hAnsi="Calibri" w:cs="F"/>
      <w:color w:val="00000A"/>
      <w:kern w:val="3"/>
    </w:rPr>
  </w:style>
  <w:style w:type="paragraph" w:styleId="Stopka">
    <w:name w:val="footer"/>
    <w:basedOn w:val="Standard"/>
    <w:link w:val="StopkaZnak"/>
    <w:rsid w:val="00C70FC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C70FC4"/>
    <w:rPr>
      <w:rFonts w:ascii="Calibri" w:eastAsia="Calibri" w:hAnsi="Calibri" w:cs="F"/>
      <w:color w:val="00000A"/>
      <w:kern w:val="3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70FC4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eastAsia="Times New Roman" w:cs="Times New Roman"/>
      <w:kern w:val="0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1"/>
    <w:locked/>
    <w:rsid w:val="00C70FC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610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 - szczegółowy opis przedmiotu zamówienia</vt:lpstr>
    </vt:vector>
  </TitlesOfParts>
  <Company/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szczegółowy opis przedmiotu zamówienia</dc:title>
  <dc:creator>Tomasz Flis</dc:creator>
  <cp:lastModifiedBy>Tomasz Flis</cp:lastModifiedBy>
  <cp:revision>20</cp:revision>
  <dcterms:created xsi:type="dcterms:W3CDTF">2024-10-22T04:52:00Z</dcterms:created>
  <dcterms:modified xsi:type="dcterms:W3CDTF">2025-11-03T17:29:00Z</dcterms:modified>
</cp:coreProperties>
</file>